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6FA11" w14:textId="39B7FE09" w:rsidR="000E4D25" w:rsidRPr="00943713" w:rsidRDefault="000E4D25" w:rsidP="000E4D2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3713">
        <w:rPr>
          <w:rFonts w:ascii="Times New Roman" w:hAnsi="Times New Roman" w:cs="Times New Roman"/>
          <w:sz w:val="24"/>
          <w:szCs w:val="24"/>
        </w:rPr>
        <w:t xml:space="preserve">   ST. JOSEPH’S COLLEGE FOR WOMEN (AUTONOMOUS) VISAKHAPATNAM </w:t>
      </w:r>
    </w:p>
    <w:p w14:paraId="54143ADC" w14:textId="4FA43895" w:rsidR="000E4D25" w:rsidRPr="00943713" w:rsidRDefault="000E4D25" w:rsidP="000E4D25">
      <w:pPr>
        <w:pStyle w:val="Heading1"/>
        <w:spacing w:before="0"/>
        <w:ind w:left="0"/>
        <w:rPr>
          <w:b w:val="0"/>
        </w:rPr>
      </w:pPr>
      <w:r>
        <w:rPr>
          <w:b w:val="0"/>
        </w:rPr>
        <w:t xml:space="preserve">     </w:t>
      </w:r>
      <w:r w:rsidRPr="00943713">
        <w:rPr>
          <w:b w:val="0"/>
        </w:rPr>
        <w:t xml:space="preserve">I SEMESTER           </w:t>
      </w:r>
      <w:r w:rsidRPr="00943713">
        <w:rPr>
          <w:b w:val="0"/>
        </w:rPr>
        <w:tab/>
      </w:r>
      <w:r w:rsidRPr="00943713">
        <w:rPr>
          <w:b w:val="0"/>
        </w:rPr>
        <w:tab/>
      </w:r>
      <w:r>
        <w:rPr>
          <w:b w:val="0"/>
        </w:rPr>
        <w:t xml:space="preserve"> </w:t>
      </w:r>
      <w:r>
        <w:rPr>
          <w:b w:val="0"/>
        </w:rPr>
        <w:t xml:space="preserve"> </w:t>
      </w:r>
      <w:r>
        <w:t>POLITICAL SCIENCE</w:t>
      </w:r>
      <w:r w:rsidRPr="00943713">
        <w:t xml:space="preserve">   </w:t>
      </w:r>
      <w:r w:rsidRPr="00943713">
        <w:tab/>
      </w:r>
      <w:r>
        <w:tab/>
        <w:t xml:space="preserve">          </w:t>
      </w:r>
      <w:r w:rsidRPr="00943713">
        <w:rPr>
          <w:b w:val="0"/>
          <w:iCs/>
        </w:rPr>
        <w:t>Time:</w:t>
      </w:r>
      <w:r>
        <w:rPr>
          <w:b w:val="0"/>
        </w:rPr>
        <w:t>4</w:t>
      </w:r>
      <w:r w:rsidRPr="00943713">
        <w:rPr>
          <w:b w:val="0"/>
        </w:rPr>
        <w:t>hrs/week</w:t>
      </w:r>
      <w:r w:rsidRPr="00943713">
        <w:tab/>
      </w:r>
      <w:r w:rsidRPr="00943713">
        <w:tab/>
        <w:t xml:space="preserve">          </w:t>
      </w:r>
    </w:p>
    <w:p w14:paraId="2722FE36" w14:textId="6A1B98FF" w:rsidR="000E4D25" w:rsidRPr="00943713" w:rsidRDefault="000E4D25" w:rsidP="000E4D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>POL</w:t>
      </w:r>
      <w:r w:rsidRPr="00943713">
        <w:rPr>
          <w:rFonts w:ascii="Times New Roman" w:hAnsi="Times New Roman" w:cs="Times New Roman"/>
          <w:bCs/>
          <w:sz w:val="24"/>
          <w:szCs w:val="24"/>
        </w:rPr>
        <w:t>-Ma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943713">
        <w:rPr>
          <w:rFonts w:ascii="Times New Roman" w:hAnsi="Times New Roman" w:cs="Times New Roman"/>
          <w:bCs/>
          <w:sz w:val="24"/>
          <w:szCs w:val="24"/>
        </w:rPr>
        <w:t>-1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943713">
        <w:rPr>
          <w:rFonts w:ascii="Times New Roman" w:hAnsi="Times New Roman" w:cs="Times New Roman"/>
          <w:bCs/>
          <w:sz w:val="24"/>
          <w:szCs w:val="24"/>
        </w:rPr>
        <w:t xml:space="preserve">01(4) </w:t>
      </w:r>
      <w:r w:rsidRPr="00943713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</w:rPr>
        <w:t xml:space="preserve"> </w:t>
      </w:r>
      <w:r w:rsidRPr="009437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INTRODUCTION TO POLITICAL SCIENCE</w:t>
      </w:r>
      <w:r w:rsidRPr="0094371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43713">
        <w:rPr>
          <w:rFonts w:ascii="Times New Roman" w:hAnsi="Times New Roman" w:cs="Times New Roman"/>
          <w:bCs/>
          <w:sz w:val="24"/>
          <w:szCs w:val="24"/>
        </w:rPr>
        <w:t xml:space="preserve">Marks:100       </w:t>
      </w:r>
    </w:p>
    <w:p w14:paraId="047F33DD" w14:textId="0261E64A" w:rsidR="000E4D25" w:rsidRPr="00C059A6" w:rsidRDefault="000E4D25" w:rsidP="000E4D25">
      <w:pPr>
        <w:pStyle w:val="Default"/>
        <w:rPr>
          <w:b/>
          <w:bCs/>
        </w:rPr>
      </w:pPr>
      <w:r>
        <w:rPr>
          <w:bCs/>
        </w:rPr>
        <w:t xml:space="preserve">    </w:t>
      </w:r>
      <w:r w:rsidR="00110F92">
        <w:rPr>
          <w:bCs/>
        </w:rPr>
        <w:t xml:space="preserve">   </w:t>
      </w:r>
      <w:r w:rsidRPr="00943713">
        <w:rPr>
          <w:bCs/>
        </w:rPr>
        <w:t xml:space="preserve">w.e.f </w:t>
      </w:r>
      <w:r>
        <w:rPr>
          <w:bCs/>
        </w:rPr>
        <w:t>25</w:t>
      </w:r>
      <w:r w:rsidRPr="00943713">
        <w:t>AM</w:t>
      </w:r>
      <w:r w:rsidRPr="00943713">
        <w:rPr>
          <w:bCs/>
        </w:rPr>
        <w:t xml:space="preserve"> 2025-2026 (Admitted batch)</w:t>
      </w:r>
      <w:r w:rsidRPr="00943713">
        <w:rPr>
          <w:bCs/>
        </w:rPr>
        <w:tab/>
      </w:r>
      <w:r w:rsidR="00110F92">
        <w:rPr>
          <w:bCs/>
        </w:rPr>
        <w:t xml:space="preserve">  </w:t>
      </w:r>
      <w:r w:rsidRPr="00C059A6">
        <w:rPr>
          <w:b/>
          <w:bCs/>
        </w:rPr>
        <w:t>SYLLABUS</w:t>
      </w:r>
    </w:p>
    <w:p w14:paraId="1EF55B63" w14:textId="77777777" w:rsidR="000E4D25" w:rsidRPr="00943713" w:rsidRDefault="000E4D25" w:rsidP="000E4D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52D768D6" w14:textId="7F81AE4D" w:rsidR="00A12244" w:rsidRPr="000E4D25" w:rsidRDefault="00B4647E" w:rsidP="007A4484">
      <w:pPr>
        <w:spacing w:after="0"/>
        <w:ind w:firstLine="720"/>
        <w:rPr>
          <w:rFonts w:ascii="Arial" w:hAnsi="Arial" w:cs="Arial"/>
          <w:b/>
          <w:sz w:val="24"/>
          <w:szCs w:val="24"/>
        </w:rPr>
      </w:pPr>
      <w:r w:rsidRPr="000E4D25">
        <w:rPr>
          <w:rFonts w:ascii="Arial" w:hAnsi="Arial" w:cs="Arial"/>
          <w:b/>
          <w:sz w:val="24"/>
          <w:szCs w:val="24"/>
        </w:rPr>
        <w:t>Course</w:t>
      </w:r>
      <w:r w:rsidR="00A12244" w:rsidRPr="000E4D25">
        <w:rPr>
          <w:rFonts w:ascii="Arial" w:hAnsi="Arial" w:cs="Arial"/>
          <w:b/>
          <w:sz w:val="24"/>
          <w:szCs w:val="24"/>
        </w:rPr>
        <w:t xml:space="preserve"> Objective</w:t>
      </w:r>
      <w:r w:rsidR="00903697" w:rsidRPr="000E4D25">
        <w:rPr>
          <w:rFonts w:ascii="Arial" w:hAnsi="Arial" w:cs="Arial"/>
          <w:b/>
          <w:sz w:val="24"/>
          <w:szCs w:val="24"/>
        </w:rPr>
        <w:t>s</w:t>
      </w:r>
      <w:r w:rsidR="00A12244" w:rsidRPr="000E4D25">
        <w:rPr>
          <w:rFonts w:ascii="Arial" w:hAnsi="Arial" w:cs="Arial"/>
          <w:b/>
          <w:sz w:val="24"/>
          <w:szCs w:val="24"/>
        </w:rPr>
        <w:t xml:space="preserve">: </w:t>
      </w:r>
    </w:p>
    <w:p w14:paraId="733A5FB2" w14:textId="77777777" w:rsidR="003352D5" w:rsidRPr="000E4D25" w:rsidRDefault="00903697" w:rsidP="007A4484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 xml:space="preserve">1. To understand the meaning, nature, scope, and importance of Political Science and its </w:t>
      </w:r>
      <w:r w:rsidR="003352D5" w:rsidRPr="000E4D25">
        <w:rPr>
          <w:rFonts w:ascii="Arial" w:hAnsi="Arial" w:cs="Arial"/>
          <w:sz w:val="24"/>
          <w:szCs w:val="24"/>
        </w:rPr>
        <w:t xml:space="preserve"> </w:t>
      </w:r>
    </w:p>
    <w:p w14:paraId="7F6FF668" w14:textId="0059900C" w:rsidR="00903697" w:rsidRPr="000E4D25" w:rsidRDefault="003352D5" w:rsidP="000E4D25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 xml:space="preserve">     </w:t>
      </w:r>
      <w:r w:rsidR="00903697" w:rsidRPr="000E4D25">
        <w:rPr>
          <w:rFonts w:ascii="Arial" w:hAnsi="Arial" w:cs="Arial"/>
          <w:sz w:val="24"/>
          <w:szCs w:val="24"/>
        </w:rPr>
        <w:t>relationship with other social sciences.</w:t>
      </w:r>
    </w:p>
    <w:p w14:paraId="5522117C" w14:textId="57E0BC93" w:rsidR="00903697" w:rsidRPr="000E4D25" w:rsidRDefault="00903697" w:rsidP="000E4D25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>2. To study various traditional and modern approaches to the study of Political Science.</w:t>
      </w:r>
    </w:p>
    <w:p w14:paraId="5F70DAA9" w14:textId="77777777" w:rsidR="00903697" w:rsidRPr="000E4D25" w:rsidRDefault="00903697" w:rsidP="000E4D25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>3. To learn the meaning, nature, elements, and theories explaining the origin of the State.</w:t>
      </w:r>
    </w:p>
    <w:p w14:paraId="388DA4FC" w14:textId="0C570E22" w:rsidR="00903697" w:rsidRPr="000E4D25" w:rsidRDefault="00903697" w:rsidP="000E4D25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>4. To analyse the Historical and Social Contract theories of the State.</w:t>
      </w:r>
    </w:p>
    <w:p w14:paraId="7BFB9519" w14:textId="646704E0" w:rsidR="00903697" w:rsidRPr="000E4D25" w:rsidRDefault="00903697" w:rsidP="000E4D25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>5. To understand the meaning, nature, and features of the Modern and Welfare State.</w:t>
      </w:r>
    </w:p>
    <w:p w14:paraId="0243AE95" w14:textId="77777777" w:rsidR="007A4484" w:rsidRDefault="007A4484" w:rsidP="007A4484">
      <w:pPr>
        <w:spacing w:after="0"/>
        <w:ind w:firstLine="720"/>
        <w:rPr>
          <w:rFonts w:ascii="Arial" w:hAnsi="Arial" w:cs="Arial"/>
          <w:b/>
          <w:sz w:val="24"/>
          <w:szCs w:val="24"/>
        </w:rPr>
      </w:pPr>
    </w:p>
    <w:p w14:paraId="4FEEB06C" w14:textId="50959C54" w:rsidR="00A12244" w:rsidRPr="000E4D25" w:rsidRDefault="00B4647E" w:rsidP="007A4484">
      <w:pPr>
        <w:spacing w:after="0"/>
        <w:ind w:firstLine="720"/>
        <w:rPr>
          <w:rFonts w:ascii="Arial" w:hAnsi="Arial" w:cs="Arial"/>
          <w:b/>
          <w:sz w:val="24"/>
          <w:szCs w:val="24"/>
        </w:rPr>
      </w:pPr>
      <w:r w:rsidRPr="000E4D25">
        <w:rPr>
          <w:rFonts w:ascii="Arial" w:hAnsi="Arial" w:cs="Arial"/>
          <w:b/>
          <w:sz w:val="24"/>
          <w:szCs w:val="24"/>
        </w:rPr>
        <w:t xml:space="preserve">Course </w:t>
      </w:r>
      <w:r w:rsidR="00A12244" w:rsidRPr="000E4D25">
        <w:rPr>
          <w:rFonts w:ascii="Arial" w:hAnsi="Arial" w:cs="Arial"/>
          <w:b/>
          <w:sz w:val="24"/>
          <w:szCs w:val="24"/>
        </w:rPr>
        <w:t xml:space="preserve">Outcomes: </w:t>
      </w:r>
    </w:p>
    <w:p w14:paraId="12F2F8ED" w14:textId="6B644783" w:rsidR="00A12244" w:rsidRPr="000E4D25" w:rsidRDefault="00F37437" w:rsidP="007A4484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 xml:space="preserve">CO1: </w:t>
      </w:r>
      <w:r w:rsidR="00A12244" w:rsidRPr="000E4D25">
        <w:rPr>
          <w:rFonts w:ascii="Arial" w:hAnsi="Arial" w:cs="Arial"/>
          <w:sz w:val="24"/>
          <w:szCs w:val="24"/>
        </w:rPr>
        <w:t xml:space="preserve"> Learn nature, importance, and relationship with other social sciences. </w:t>
      </w:r>
    </w:p>
    <w:p w14:paraId="0E445FD6" w14:textId="0B516190" w:rsidR="00A12244" w:rsidRPr="000E4D25" w:rsidRDefault="00F37437" w:rsidP="000E4D25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 xml:space="preserve">CO2: </w:t>
      </w:r>
      <w:r w:rsidR="00A12244" w:rsidRPr="000E4D25">
        <w:rPr>
          <w:rFonts w:ascii="Arial" w:hAnsi="Arial" w:cs="Arial"/>
          <w:sz w:val="24"/>
          <w:szCs w:val="24"/>
        </w:rPr>
        <w:t>Understand the traditional and modern approaches.</w:t>
      </w:r>
    </w:p>
    <w:p w14:paraId="701D5002" w14:textId="65797493" w:rsidR="00A12244" w:rsidRPr="000E4D25" w:rsidRDefault="00F37437" w:rsidP="000E4D25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 xml:space="preserve">CO3: </w:t>
      </w:r>
      <w:r w:rsidR="00A12244" w:rsidRPr="000E4D25">
        <w:rPr>
          <w:rFonts w:ascii="Arial" w:hAnsi="Arial" w:cs="Arial"/>
          <w:sz w:val="24"/>
          <w:szCs w:val="24"/>
        </w:rPr>
        <w:t xml:space="preserve"> Know the origin and evolution of the state. </w:t>
      </w:r>
    </w:p>
    <w:p w14:paraId="2F935091" w14:textId="335ABD54" w:rsidR="00A12244" w:rsidRPr="000E4D25" w:rsidRDefault="00F37437" w:rsidP="000E4D25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 xml:space="preserve">CO4: </w:t>
      </w:r>
      <w:r w:rsidR="00A12244" w:rsidRPr="000E4D25">
        <w:rPr>
          <w:rFonts w:ascii="Arial" w:hAnsi="Arial" w:cs="Arial"/>
          <w:sz w:val="24"/>
          <w:szCs w:val="24"/>
        </w:rPr>
        <w:t>Comprehend the development of social contract theory.</w:t>
      </w:r>
    </w:p>
    <w:p w14:paraId="41869D9F" w14:textId="04E8A62E" w:rsidR="00A12244" w:rsidRPr="000E4D25" w:rsidRDefault="00F37437" w:rsidP="000E4D25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 xml:space="preserve">CO5: </w:t>
      </w:r>
      <w:r w:rsidR="00A12244" w:rsidRPr="000E4D25">
        <w:rPr>
          <w:rFonts w:ascii="Arial" w:hAnsi="Arial" w:cs="Arial"/>
          <w:sz w:val="24"/>
          <w:szCs w:val="24"/>
        </w:rPr>
        <w:t xml:space="preserve">Understand the birth of modern state. </w:t>
      </w:r>
    </w:p>
    <w:p w14:paraId="6459B985" w14:textId="77777777" w:rsidR="00A12244" w:rsidRPr="000E4D25" w:rsidRDefault="00A12244" w:rsidP="007A4484">
      <w:pPr>
        <w:spacing w:after="0"/>
        <w:rPr>
          <w:rFonts w:ascii="Arial" w:hAnsi="Arial" w:cs="Arial"/>
          <w:sz w:val="24"/>
          <w:szCs w:val="24"/>
        </w:rPr>
      </w:pPr>
    </w:p>
    <w:p w14:paraId="612F1E92" w14:textId="202760FE" w:rsidR="00A12244" w:rsidRPr="000E4D25" w:rsidRDefault="000E4D25" w:rsidP="007A4484">
      <w:pPr>
        <w:spacing w:after="0"/>
        <w:ind w:firstLine="720"/>
        <w:rPr>
          <w:rFonts w:ascii="Arial" w:hAnsi="Arial" w:cs="Arial"/>
          <w:b/>
          <w:sz w:val="24"/>
          <w:szCs w:val="24"/>
        </w:rPr>
      </w:pPr>
      <w:r w:rsidRPr="000E4D25">
        <w:rPr>
          <w:rFonts w:ascii="Arial" w:hAnsi="Arial" w:cs="Arial"/>
          <w:b/>
          <w:sz w:val="24"/>
          <w:szCs w:val="24"/>
        </w:rPr>
        <w:t xml:space="preserve">UNIT – I: INTRODUCTION </w:t>
      </w:r>
    </w:p>
    <w:p w14:paraId="67B4BF86" w14:textId="77777777" w:rsidR="00A12244" w:rsidRPr="000E4D25" w:rsidRDefault="00A12244" w:rsidP="007A4484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 xml:space="preserve">1. What is Political Science? </w:t>
      </w:r>
    </w:p>
    <w:p w14:paraId="1C245485" w14:textId="77777777" w:rsidR="00A12244" w:rsidRPr="000E4D25" w:rsidRDefault="00A12244" w:rsidP="000E4D25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>2. Definition, Nature of Political Science</w:t>
      </w:r>
    </w:p>
    <w:p w14:paraId="38CB27D1" w14:textId="77777777" w:rsidR="00A12244" w:rsidRPr="000E4D25" w:rsidRDefault="00A12244" w:rsidP="000E4D25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 xml:space="preserve"> 3. Scope and Importance of Political Science </w:t>
      </w:r>
    </w:p>
    <w:p w14:paraId="64C34AED" w14:textId="77777777" w:rsidR="00A12244" w:rsidRPr="000E4D25" w:rsidRDefault="00A12244" w:rsidP="000E4D25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 xml:space="preserve">4. Relationship with allied disciplines: History, Economics, Philosophy and Sociology </w:t>
      </w:r>
    </w:p>
    <w:p w14:paraId="331E434F" w14:textId="77777777" w:rsidR="00A12244" w:rsidRPr="000E4D25" w:rsidRDefault="00A12244" w:rsidP="007A4484">
      <w:pPr>
        <w:spacing w:after="0"/>
        <w:rPr>
          <w:rFonts w:ascii="Arial" w:hAnsi="Arial" w:cs="Arial"/>
          <w:sz w:val="24"/>
          <w:szCs w:val="24"/>
        </w:rPr>
      </w:pPr>
    </w:p>
    <w:p w14:paraId="2B09060B" w14:textId="7B44B5A5" w:rsidR="00A12244" w:rsidRPr="000E4D25" w:rsidRDefault="000E4D25" w:rsidP="007A4484">
      <w:pPr>
        <w:spacing w:after="0"/>
        <w:ind w:firstLine="720"/>
        <w:rPr>
          <w:rFonts w:ascii="Arial" w:hAnsi="Arial" w:cs="Arial"/>
          <w:b/>
          <w:sz w:val="24"/>
          <w:szCs w:val="24"/>
        </w:rPr>
      </w:pPr>
      <w:r w:rsidRPr="000E4D25">
        <w:rPr>
          <w:rFonts w:ascii="Arial" w:hAnsi="Arial" w:cs="Arial"/>
          <w:b/>
          <w:sz w:val="24"/>
          <w:szCs w:val="24"/>
        </w:rPr>
        <w:t xml:space="preserve">UNIT – II: APPROACHES </w:t>
      </w:r>
    </w:p>
    <w:p w14:paraId="14398D65" w14:textId="77777777" w:rsidR="00A12244" w:rsidRPr="000E4D25" w:rsidRDefault="00A12244" w:rsidP="007A4484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 xml:space="preserve">1. Approaches to the study of Political Science </w:t>
      </w:r>
    </w:p>
    <w:p w14:paraId="7EF21469" w14:textId="77777777" w:rsidR="00A12244" w:rsidRPr="000E4D25" w:rsidRDefault="00A12244" w:rsidP="000E4D25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 xml:space="preserve">2. Traditional Approaches: Philosophical, Historical. </w:t>
      </w:r>
    </w:p>
    <w:p w14:paraId="2805ED3E" w14:textId="77777777" w:rsidR="00A12244" w:rsidRPr="000E4D25" w:rsidRDefault="00A12244" w:rsidP="000E4D25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 xml:space="preserve">3. Empirical Approaches: Behavioural and Post-Behaviourism </w:t>
      </w:r>
    </w:p>
    <w:p w14:paraId="066B28FC" w14:textId="77777777" w:rsidR="00A12244" w:rsidRPr="000E4D25" w:rsidRDefault="00A12244" w:rsidP="000E4D25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 xml:space="preserve">4. Modern Approaches: System Approach and Structural – Functional </w:t>
      </w:r>
    </w:p>
    <w:p w14:paraId="21A3C008" w14:textId="77777777" w:rsidR="007A4484" w:rsidRDefault="007A4484" w:rsidP="007A4484">
      <w:pPr>
        <w:spacing w:after="0"/>
        <w:ind w:firstLine="720"/>
        <w:rPr>
          <w:rFonts w:ascii="Arial" w:hAnsi="Arial" w:cs="Arial"/>
          <w:b/>
          <w:sz w:val="24"/>
          <w:szCs w:val="24"/>
        </w:rPr>
      </w:pPr>
    </w:p>
    <w:p w14:paraId="58100DA2" w14:textId="1DFBF75E" w:rsidR="00A12244" w:rsidRPr="000E4D25" w:rsidRDefault="000E4D25" w:rsidP="007A4484">
      <w:pPr>
        <w:spacing w:after="0"/>
        <w:ind w:firstLine="720"/>
        <w:rPr>
          <w:rFonts w:ascii="Arial" w:hAnsi="Arial" w:cs="Arial"/>
          <w:b/>
          <w:sz w:val="24"/>
          <w:szCs w:val="24"/>
        </w:rPr>
      </w:pPr>
      <w:r w:rsidRPr="000E4D25">
        <w:rPr>
          <w:rFonts w:ascii="Arial" w:hAnsi="Arial" w:cs="Arial"/>
          <w:b/>
          <w:sz w:val="24"/>
          <w:szCs w:val="24"/>
        </w:rPr>
        <w:t xml:space="preserve">UNIT – III: STATE </w:t>
      </w:r>
    </w:p>
    <w:p w14:paraId="7AE7E1A1" w14:textId="664D916F" w:rsidR="00A12244" w:rsidRPr="000E4D25" w:rsidRDefault="000E4D25" w:rsidP="007A4484">
      <w:pPr>
        <w:pStyle w:val="NoSpacing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A12244" w:rsidRPr="000E4D25">
        <w:rPr>
          <w:rFonts w:ascii="Arial" w:hAnsi="Arial" w:cs="Arial"/>
          <w:sz w:val="24"/>
          <w:szCs w:val="24"/>
        </w:rPr>
        <w:t>1. Definition and Nature of the State</w:t>
      </w:r>
    </w:p>
    <w:p w14:paraId="2CC7DF44" w14:textId="77777777" w:rsidR="00A12244" w:rsidRPr="000E4D25" w:rsidRDefault="00A12244" w:rsidP="000E4D25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 xml:space="preserve"> 2. Elements of the State </w:t>
      </w:r>
    </w:p>
    <w:p w14:paraId="0ACCFE43" w14:textId="48D149AF" w:rsidR="00A12244" w:rsidRPr="000E4D25" w:rsidRDefault="000E4D25" w:rsidP="000E4D25">
      <w:pPr>
        <w:pStyle w:val="NoSpacing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A12244" w:rsidRPr="000E4D25">
        <w:rPr>
          <w:rFonts w:ascii="Arial" w:hAnsi="Arial" w:cs="Arial"/>
          <w:sz w:val="24"/>
          <w:szCs w:val="24"/>
        </w:rPr>
        <w:t xml:space="preserve">3. Patriarchal and Matriarchal theory of the State </w:t>
      </w:r>
    </w:p>
    <w:p w14:paraId="7542F98C" w14:textId="200489CE" w:rsidR="00A12244" w:rsidRPr="000E4D25" w:rsidRDefault="000E4D25" w:rsidP="000E4D25">
      <w:pPr>
        <w:pStyle w:val="NoSpacing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A12244" w:rsidRPr="000E4D25">
        <w:rPr>
          <w:rFonts w:ascii="Arial" w:hAnsi="Arial" w:cs="Arial"/>
          <w:sz w:val="24"/>
          <w:szCs w:val="24"/>
        </w:rPr>
        <w:t xml:space="preserve">4. Theory of Divine Origin, Theory of Force </w:t>
      </w:r>
    </w:p>
    <w:p w14:paraId="025446C5" w14:textId="77777777" w:rsidR="00FF689A" w:rsidRPr="000E4D25" w:rsidRDefault="00FF689A" w:rsidP="007A4484">
      <w:pPr>
        <w:spacing w:after="0"/>
        <w:rPr>
          <w:rFonts w:ascii="Arial" w:hAnsi="Arial" w:cs="Arial"/>
          <w:sz w:val="24"/>
          <w:szCs w:val="24"/>
        </w:rPr>
      </w:pPr>
    </w:p>
    <w:p w14:paraId="256C6C51" w14:textId="2769D16C" w:rsidR="00A12244" w:rsidRPr="000E4D25" w:rsidRDefault="000E4D25" w:rsidP="007A4484">
      <w:pPr>
        <w:spacing w:after="0"/>
        <w:ind w:firstLine="720"/>
        <w:rPr>
          <w:rFonts w:ascii="Arial" w:hAnsi="Arial" w:cs="Arial"/>
          <w:b/>
          <w:sz w:val="24"/>
          <w:szCs w:val="24"/>
        </w:rPr>
      </w:pPr>
      <w:r w:rsidRPr="000E4D25">
        <w:rPr>
          <w:rFonts w:ascii="Arial" w:hAnsi="Arial" w:cs="Arial"/>
          <w:b/>
          <w:sz w:val="24"/>
          <w:szCs w:val="24"/>
        </w:rPr>
        <w:t xml:space="preserve">UNIT – IV: MODERN THEORIES OF THE STATE </w:t>
      </w:r>
    </w:p>
    <w:p w14:paraId="4B842E06" w14:textId="4DB049DA" w:rsidR="00A12244" w:rsidRPr="000E4D25" w:rsidRDefault="007A4484" w:rsidP="007A4484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>1. Historical</w:t>
      </w:r>
      <w:r w:rsidR="00A12244" w:rsidRPr="000E4D25">
        <w:rPr>
          <w:rFonts w:ascii="Arial" w:hAnsi="Arial" w:cs="Arial"/>
          <w:sz w:val="24"/>
          <w:szCs w:val="24"/>
        </w:rPr>
        <w:t xml:space="preserve"> or Evolutionary theory </w:t>
      </w:r>
    </w:p>
    <w:p w14:paraId="28E68AC7" w14:textId="7B42D33A" w:rsidR="00A12244" w:rsidRPr="000E4D25" w:rsidRDefault="001F51B2" w:rsidP="000E4D25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>2</w:t>
      </w:r>
      <w:r w:rsidR="00A12244" w:rsidRPr="000E4D25">
        <w:rPr>
          <w:rFonts w:ascii="Arial" w:hAnsi="Arial" w:cs="Arial"/>
          <w:sz w:val="24"/>
          <w:szCs w:val="24"/>
        </w:rPr>
        <w:t xml:space="preserve">. Social Contract Theory (Thomas Hobbes, John Locke, Jean Jacques Rousseau) </w:t>
      </w:r>
    </w:p>
    <w:p w14:paraId="6E68FA20" w14:textId="77777777" w:rsidR="007A4484" w:rsidRDefault="007A4484" w:rsidP="007A4484">
      <w:pPr>
        <w:spacing w:after="0"/>
        <w:rPr>
          <w:rFonts w:ascii="Arial" w:hAnsi="Arial" w:cs="Arial"/>
          <w:sz w:val="24"/>
          <w:szCs w:val="24"/>
        </w:rPr>
      </w:pPr>
    </w:p>
    <w:p w14:paraId="2F66ABAB" w14:textId="39A17649" w:rsidR="00A12244" w:rsidRPr="007A4484" w:rsidRDefault="007A4484" w:rsidP="007A4484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0E4D25">
        <w:rPr>
          <w:rFonts w:ascii="Arial" w:hAnsi="Arial" w:cs="Arial"/>
          <w:sz w:val="24"/>
          <w:szCs w:val="24"/>
        </w:rPr>
        <w:t xml:space="preserve">  </w:t>
      </w:r>
      <w:r w:rsidRPr="007A4484">
        <w:rPr>
          <w:rFonts w:ascii="Arial" w:hAnsi="Arial" w:cs="Arial"/>
          <w:b/>
          <w:sz w:val="24"/>
          <w:szCs w:val="24"/>
        </w:rPr>
        <w:t xml:space="preserve">UNIT – V: MODERN STATE </w:t>
      </w:r>
    </w:p>
    <w:p w14:paraId="10D47B84" w14:textId="77777777" w:rsidR="00A12244" w:rsidRPr="000E4D25" w:rsidRDefault="00A12244" w:rsidP="007A4484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 xml:space="preserve">1. Concepts of Modern State: Meaning, Origin </w:t>
      </w:r>
    </w:p>
    <w:p w14:paraId="429339DD" w14:textId="77777777" w:rsidR="00A12244" w:rsidRPr="000E4D25" w:rsidRDefault="00A12244" w:rsidP="007A4484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 xml:space="preserve">2. Nature and feature of Modern State </w:t>
      </w:r>
    </w:p>
    <w:p w14:paraId="251FB4FE" w14:textId="77777777" w:rsidR="00A12244" w:rsidRPr="000E4D25" w:rsidRDefault="00A12244" w:rsidP="007A4484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 xml:space="preserve">3. Origin of Welfare State </w:t>
      </w:r>
    </w:p>
    <w:p w14:paraId="64458984" w14:textId="293C7B3A" w:rsidR="00A12244" w:rsidRPr="000E4D25" w:rsidRDefault="00A12244" w:rsidP="007A4484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 xml:space="preserve">4. Nature and features of Welfare State         </w:t>
      </w:r>
      <w:r w:rsidR="007F6828" w:rsidRPr="000E4D25">
        <w:rPr>
          <w:rFonts w:ascii="Arial" w:hAnsi="Arial" w:cs="Arial"/>
          <w:sz w:val="24"/>
          <w:szCs w:val="24"/>
        </w:rPr>
        <w:t xml:space="preserve">                        </w:t>
      </w:r>
    </w:p>
    <w:p w14:paraId="03C4D23C" w14:textId="6A17FC1E" w:rsidR="00A12244" w:rsidRPr="007A4484" w:rsidRDefault="007A4484" w:rsidP="007A4484">
      <w:pPr>
        <w:spacing w:after="0"/>
        <w:ind w:firstLine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References:</w:t>
      </w:r>
    </w:p>
    <w:p w14:paraId="30C1F2E2" w14:textId="77777777" w:rsidR="00A12244" w:rsidRPr="000E4D25" w:rsidRDefault="00A12244" w:rsidP="007A4484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 xml:space="preserve">1. Political Ideologies-An Introduction: Andrew Heywood </w:t>
      </w:r>
    </w:p>
    <w:p w14:paraId="1B8F8C97" w14:textId="77777777" w:rsidR="00A12244" w:rsidRPr="000E4D25" w:rsidRDefault="00A12244" w:rsidP="007A4484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 xml:space="preserve">2. Principles of Political Science: A.C. Kapoor </w:t>
      </w:r>
    </w:p>
    <w:p w14:paraId="6D113114" w14:textId="11E7E9BA" w:rsidR="00A12244" w:rsidRPr="000E4D25" w:rsidRDefault="00A12244" w:rsidP="007A4484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>3. Contemporary Political Theory: J.</w:t>
      </w:r>
      <w:r w:rsidR="00F37437" w:rsidRPr="000E4D25">
        <w:rPr>
          <w:rFonts w:ascii="Arial" w:hAnsi="Arial" w:cs="Arial"/>
          <w:sz w:val="24"/>
          <w:szCs w:val="24"/>
        </w:rPr>
        <w:t xml:space="preserve"> </w:t>
      </w:r>
      <w:r w:rsidRPr="000E4D25">
        <w:rPr>
          <w:rFonts w:ascii="Arial" w:hAnsi="Arial" w:cs="Arial"/>
          <w:sz w:val="24"/>
          <w:szCs w:val="24"/>
        </w:rPr>
        <w:t>C.</w:t>
      </w:r>
      <w:r w:rsidR="00F37437" w:rsidRPr="000E4D25">
        <w:rPr>
          <w:rFonts w:ascii="Arial" w:hAnsi="Arial" w:cs="Arial"/>
          <w:sz w:val="24"/>
          <w:szCs w:val="24"/>
        </w:rPr>
        <w:t xml:space="preserve"> </w:t>
      </w:r>
      <w:r w:rsidRPr="000E4D25">
        <w:rPr>
          <w:rFonts w:ascii="Arial" w:hAnsi="Arial" w:cs="Arial"/>
          <w:sz w:val="24"/>
          <w:szCs w:val="24"/>
        </w:rPr>
        <w:t xml:space="preserve">Johari </w:t>
      </w:r>
    </w:p>
    <w:p w14:paraId="4794BD42" w14:textId="6C3BDDA4" w:rsidR="00A12244" w:rsidRPr="000E4D25" w:rsidRDefault="00A12244" w:rsidP="007A4484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>4. An Introduction to Political Theory: O.P.</w:t>
      </w:r>
      <w:r w:rsidR="00F37437" w:rsidRPr="000E4D25">
        <w:rPr>
          <w:rFonts w:ascii="Arial" w:hAnsi="Arial" w:cs="Arial"/>
          <w:sz w:val="24"/>
          <w:szCs w:val="24"/>
        </w:rPr>
        <w:t xml:space="preserve"> </w:t>
      </w:r>
      <w:r w:rsidRPr="000E4D25">
        <w:rPr>
          <w:rFonts w:ascii="Arial" w:hAnsi="Arial" w:cs="Arial"/>
          <w:sz w:val="24"/>
          <w:szCs w:val="24"/>
        </w:rPr>
        <w:t xml:space="preserve">Gauba </w:t>
      </w:r>
    </w:p>
    <w:p w14:paraId="302D6385" w14:textId="74F1841B" w:rsidR="00BA49E4" w:rsidRPr="000E4D25" w:rsidRDefault="00A12244" w:rsidP="007A4484">
      <w:pPr>
        <w:pStyle w:val="NoSpacing"/>
        <w:ind w:firstLine="720"/>
        <w:rPr>
          <w:rFonts w:ascii="Arial" w:hAnsi="Arial" w:cs="Arial"/>
          <w:sz w:val="24"/>
          <w:szCs w:val="24"/>
        </w:rPr>
      </w:pPr>
      <w:r w:rsidRPr="000E4D25">
        <w:rPr>
          <w:rFonts w:ascii="Arial" w:hAnsi="Arial" w:cs="Arial"/>
          <w:sz w:val="24"/>
          <w:szCs w:val="24"/>
        </w:rPr>
        <w:t>5. Political Theory: Eddy Ashirvadam &amp; K.</w:t>
      </w:r>
      <w:r w:rsidR="00F37437" w:rsidRPr="000E4D25">
        <w:rPr>
          <w:rFonts w:ascii="Arial" w:hAnsi="Arial" w:cs="Arial"/>
          <w:sz w:val="24"/>
          <w:szCs w:val="24"/>
        </w:rPr>
        <w:t xml:space="preserve"> </w:t>
      </w:r>
      <w:r w:rsidRPr="000E4D25">
        <w:rPr>
          <w:rFonts w:ascii="Arial" w:hAnsi="Arial" w:cs="Arial"/>
          <w:sz w:val="24"/>
          <w:szCs w:val="24"/>
        </w:rPr>
        <w:t>K.</w:t>
      </w:r>
      <w:r w:rsidR="00F37437" w:rsidRPr="000E4D25">
        <w:rPr>
          <w:rFonts w:ascii="Arial" w:hAnsi="Arial" w:cs="Arial"/>
          <w:sz w:val="24"/>
          <w:szCs w:val="24"/>
        </w:rPr>
        <w:t xml:space="preserve"> Mishra</w:t>
      </w:r>
    </w:p>
    <w:p w14:paraId="13CA8296" w14:textId="6D1239CB" w:rsidR="00FF689A" w:rsidRPr="000E4D25" w:rsidRDefault="007A448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FF689A" w:rsidRPr="000E4D25">
        <w:rPr>
          <w:rFonts w:ascii="Arial" w:hAnsi="Arial" w:cs="Arial"/>
          <w:sz w:val="24"/>
          <w:szCs w:val="24"/>
        </w:rPr>
        <w:t xml:space="preserve">                                                                            </w:t>
      </w:r>
      <w:r w:rsidR="00A12244" w:rsidRPr="000E4D25">
        <w:rPr>
          <w:rFonts w:ascii="Arial" w:hAnsi="Arial" w:cs="Arial"/>
          <w:sz w:val="24"/>
          <w:szCs w:val="24"/>
        </w:rPr>
        <w:t xml:space="preserve">   ***</w:t>
      </w:r>
      <w:r>
        <w:rPr>
          <w:rFonts w:ascii="Arial" w:hAnsi="Arial" w:cs="Arial"/>
          <w:sz w:val="24"/>
          <w:szCs w:val="24"/>
        </w:rPr>
        <w:t xml:space="preserve">            ***           ***</w:t>
      </w:r>
    </w:p>
    <w:sectPr w:rsidR="00FF689A" w:rsidRPr="000E4D25" w:rsidSect="000E4D25">
      <w:pgSz w:w="11906" w:h="16838" w:code="9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D640E1" w14:textId="77777777" w:rsidR="006C0CD9" w:rsidRDefault="006C0CD9" w:rsidP="00FF689A">
      <w:pPr>
        <w:spacing w:after="0" w:line="240" w:lineRule="auto"/>
      </w:pPr>
      <w:r>
        <w:separator/>
      </w:r>
    </w:p>
  </w:endnote>
  <w:endnote w:type="continuationSeparator" w:id="0">
    <w:p w14:paraId="03325B52" w14:textId="77777777" w:rsidR="006C0CD9" w:rsidRDefault="006C0CD9" w:rsidP="00FF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5FBB86" w14:textId="77777777" w:rsidR="006C0CD9" w:rsidRDefault="006C0CD9" w:rsidP="00FF689A">
      <w:pPr>
        <w:spacing w:after="0" w:line="240" w:lineRule="auto"/>
      </w:pPr>
      <w:r>
        <w:separator/>
      </w:r>
    </w:p>
  </w:footnote>
  <w:footnote w:type="continuationSeparator" w:id="0">
    <w:p w14:paraId="7584C16E" w14:textId="77777777" w:rsidR="006C0CD9" w:rsidRDefault="006C0CD9" w:rsidP="00FF68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82276"/>
    <w:multiLevelType w:val="hybridMultilevel"/>
    <w:tmpl w:val="6A2EF00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25B"/>
    <w:rsid w:val="000E4D25"/>
    <w:rsid w:val="00110F92"/>
    <w:rsid w:val="001F51B2"/>
    <w:rsid w:val="003352D5"/>
    <w:rsid w:val="004329C0"/>
    <w:rsid w:val="00614556"/>
    <w:rsid w:val="006C0CD9"/>
    <w:rsid w:val="007A4484"/>
    <w:rsid w:val="007F6828"/>
    <w:rsid w:val="0086725B"/>
    <w:rsid w:val="00903697"/>
    <w:rsid w:val="00A12244"/>
    <w:rsid w:val="00B4647E"/>
    <w:rsid w:val="00F37437"/>
    <w:rsid w:val="00F5589B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8BCC3"/>
  <w15:chartTrackingRefBased/>
  <w15:docId w15:val="{04B21C78-F0F2-42A9-8C51-3699C5A50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E4D25"/>
    <w:pPr>
      <w:widowControl w:val="0"/>
      <w:autoSpaceDE w:val="0"/>
      <w:autoSpaceDN w:val="0"/>
      <w:spacing w:before="78" w:after="0" w:line="240" w:lineRule="auto"/>
      <w:ind w:left="10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224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1224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F68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689A"/>
  </w:style>
  <w:style w:type="paragraph" w:styleId="Footer">
    <w:name w:val="footer"/>
    <w:basedOn w:val="Normal"/>
    <w:link w:val="FooterChar"/>
    <w:uiPriority w:val="99"/>
    <w:unhideWhenUsed/>
    <w:rsid w:val="00FF68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689A"/>
  </w:style>
  <w:style w:type="paragraph" w:styleId="NormalWeb">
    <w:name w:val="Normal (Web)"/>
    <w:basedOn w:val="Normal"/>
    <w:uiPriority w:val="99"/>
    <w:semiHidden/>
    <w:unhideWhenUsed/>
    <w:rsid w:val="009036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Heading1Char">
    <w:name w:val="Heading 1 Char"/>
    <w:basedOn w:val="DefaultParagraphFont"/>
    <w:link w:val="Heading1"/>
    <w:uiPriority w:val="9"/>
    <w:rsid w:val="000E4D25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efault">
    <w:name w:val="Default"/>
    <w:rsid w:val="000E4D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22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SJC</dc:creator>
  <cp:keywords/>
  <dc:description/>
  <cp:lastModifiedBy>ADMIN</cp:lastModifiedBy>
  <cp:revision>14</cp:revision>
  <dcterms:created xsi:type="dcterms:W3CDTF">2025-08-22T09:40:00Z</dcterms:created>
  <dcterms:modified xsi:type="dcterms:W3CDTF">2025-11-13T06:02:00Z</dcterms:modified>
</cp:coreProperties>
</file>